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ED5" w:rsidRDefault="00744ED5" w:rsidP="0044505B">
      <w:pPr>
        <w:spacing w:line="480" w:lineRule="auto"/>
        <w:rPr>
          <w:rFonts w:ascii="Times New Roman" w:hAnsi="Times New Roman" w:cs="Times New Roman"/>
          <w:sz w:val="24"/>
          <w:szCs w:val="24"/>
        </w:rPr>
      </w:pPr>
      <w:r>
        <w:rPr>
          <w:noProof/>
        </w:rPr>
        <w:drawing>
          <wp:inline distT="0" distB="0" distL="0" distR="0" wp14:anchorId="79D9CBC4" wp14:editId="336B1F4E">
            <wp:extent cx="58674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7400" cy="990600"/>
                    </a:xfrm>
                    <a:prstGeom prst="rect">
                      <a:avLst/>
                    </a:prstGeom>
                    <a:noFill/>
                    <a:ln>
                      <a:noFill/>
                    </a:ln>
                  </pic:spPr>
                </pic:pic>
              </a:graphicData>
            </a:graphic>
          </wp:inline>
        </w:drawing>
      </w:r>
    </w:p>
    <w:p w:rsidR="0044505B" w:rsidRDefault="0044505B" w:rsidP="0044505B">
      <w:pPr>
        <w:spacing w:line="480" w:lineRule="auto"/>
        <w:rPr>
          <w:rFonts w:ascii="Times New Roman" w:hAnsi="Times New Roman" w:cs="Times New Roman"/>
          <w:sz w:val="24"/>
          <w:szCs w:val="24"/>
        </w:rPr>
      </w:pPr>
      <w:r>
        <w:rPr>
          <w:rFonts w:ascii="Times New Roman" w:hAnsi="Times New Roman" w:cs="Times New Roman"/>
          <w:sz w:val="24"/>
          <w:szCs w:val="24"/>
        </w:rPr>
        <w:t xml:space="preserve">Hello from </w:t>
      </w:r>
      <w:r w:rsidR="005B718B">
        <w:rPr>
          <w:rFonts w:ascii="Times New Roman" w:hAnsi="Times New Roman" w:cs="Times New Roman"/>
          <w:sz w:val="24"/>
          <w:szCs w:val="24"/>
        </w:rPr>
        <w:t>the Morehead State Bowling Team!</w:t>
      </w:r>
    </w:p>
    <w:p w:rsidR="0044505B" w:rsidRDefault="0044505B" w:rsidP="0044505B">
      <w:pPr>
        <w:spacing w:line="480" w:lineRule="auto"/>
        <w:rPr>
          <w:rFonts w:ascii="Times New Roman" w:hAnsi="Times New Roman" w:cs="Times New Roman"/>
          <w:sz w:val="24"/>
          <w:szCs w:val="24"/>
        </w:rPr>
      </w:pPr>
      <w:r>
        <w:rPr>
          <w:rFonts w:ascii="Times New Roman" w:hAnsi="Times New Roman" w:cs="Times New Roman"/>
          <w:sz w:val="24"/>
          <w:szCs w:val="24"/>
        </w:rPr>
        <w:tab/>
        <w:t>We are hosting a golf scramble on August 29</w:t>
      </w:r>
      <w:r w:rsidRPr="0044505B">
        <w:rPr>
          <w:rFonts w:ascii="Times New Roman" w:hAnsi="Times New Roman" w:cs="Times New Roman"/>
          <w:sz w:val="24"/>
          <w:szCs w:val="24"/>
          <w:vertAlign w:val="superscript"/>
        </w:rPr>
        <w:t>th</w:t>
      </w:r>
      <w:r w:rsidR="005B718B">
        <w:rPr>
          <w:rFonts w:ascii="Times New Roman" w:hAnsi="Times New Roman" w:cs="Times New Roman"/>
          <w:sz w:val="24"/>
          <w:szCs w:val="24"/>
        </w:rPr>
        <w:t xml:space="preserve"> </w:t>
      </w:r>
      <w:r>
        <w:rPr>
          <w:rFonts w:ascii="Times New Roman" w:hAnsi="Times New Roman" w:cs="Times New Roman"/>
          <w:sz w:val="24"/>
          <w:szCs w:val="24"/>
        </w:rPr>
        <w:t>at the Old Silo golf course here in Mt. Sterling, Kentucky. We are looking for local companie</w:t>
      </w:r>
      <w:r w:rsidR="005B718B">
        <w:rPr>
          <w:rFonts w:ascii="Times New Roman" w:hAnsi="Times New Roman" w:cs="Times New Roman"/>
          <w:sz w:val="24"/>
          <w:szCs w:val="24"/>
        </w:rPr>
        <w:t>s that would like to become</w:t>
      </w:r>
      <w:r>
        <w:rPr>
          <w:rFonts w:ascii="Times New Roman" w:hAnsi="Times New Roman" w:cs="Times New Roman"/>
          <w:sz w:val="24"/>
          <w:szCs w:val="24"/>
        </w:rPr>
        <w:t xml:space="preserve"> sponsors for </w:t>
      </w:r>
      <w:r w:rsidR="005B718B">
        <w:rPr>
          <w:rFonts w:ascii="Times New Roman" w:hAnsi="Times New Roman" w:cs="Times New Roman"/>
          <w:sz w:val="24"/>
          <w:szCs w:val="24"/>
        </w:rPr>
        <w:t xml:space="preserve">each of the 18 holes of </w:t>
      </w:r>
      <w:r>
        <w:rPr>
          <w:rFonts w:ascii="Times New Roman" w:hAnsi="Times New Roman" w:cs="Times New Roman"/>
          <w:sz w:val="24"/>
          <w:szCs w:val="24"/>
        </w:rPr>
        <w:t>the tournament. We will be making signs for the companies that</w:t>
      </w:r>
      <w:r w:rsidR="005B718B">
        <w:rPr>
          <w:rFonts w:ascii="Times New Roman" w:hAnsi="Times New Roman" w:cs="Times New Roman"/>
          <w:sz w:val="24"/>
          <w:szCs w:val="24"/>
        </w:rPr>
        <w:t xml:space="preserve"> purchase a hole</w:t>
      </w:r>
      <w:r w:rsidR="00495A44">
        <w:rPr>
          <w:rFonts w:ascii="Times New Roman" w:hAnsi="Times New Roman" w:cs="Times New Roman"/>
          <w:sz w:val="24"/>
          <w:szCs w:val="24"/>
        </w:rPr>
        <w:t>, which will be placed at the tee boxes and greens of the holes. The hole-signs are $200 a piece and you can write it off on your taxes. This is essentially free advertising for your business and you are helping a great cause.</w:t>
      </w:r>
    </w:p>
    <w:p w:rsidR="00495A44" w:rsidRDefault="00744ED5" w:rsidP="00744ED5">
      <w:pPr>
        <w:spacing w:line="480" w:lineRule="auto"/>
        <w:ind w:firstLine="720"/>
        <w:rPr>
          <w:rFonts w:ascii="Times New Roman" w:hAnsi="Times New Roman" w:cs="Times New Roman"/>
          <w:sz w:val="24"/>
          <w:szCs w:val="24"/>
        </w:rPr>
      </w:pPr>
      <w:r w:rsidRPr="00744ED5">
        <w:rPr>
          <w:rFonts w:ascii="Times New Roman" w:hAnsi="Times New Roman" w:cs="Times New Roman"/>
          <w:color w:val="000000"/>
          <w:sz w:val="24"/>
          <w:szCs w:val="24"/>
          <w:shd w:val="clear" w:color="auto" w:fill="FFFFFF"/>
        </w:rPr>
        <w:t>Morehead State University has a rich tradition of excellence in intercollegiate bowling and is respected as one of the premier bowling programs in the country. As a perennial bowling powerhouse, the Eagles are one of the most successful sports in Morehead State University history. The MSU women won national championships in 1989, 1998, 2000 and 2002, were runner-ups in 1993 and finished in third place in 2006 and 2008. The men’s squad was runner-up in its 2003 tournament and took third place in 2005.</w:t>
      </w:r>
      <w:r>
        <w:rPr>
          <w:rFonts w:ascii="Times New Roman" w:hAnsi="Times New Roman" w:cs="Times New Roman"/>
          <w:sz w:val="24"/>
          <w:szCs w:val="24"/>
        </w:rPr>
        <w:t xml:space="preserve"> </w:t>
      </w:r>
      <w:r w:rsidR="00495A44">
        <w:rPr>
          <w:rFonts w:ascii="Times New Roman" w:hAnsi="Times New Roman" w:cs="Times New Roman"/>
          <w:sz w:val="24"/>
          <w:szCs w:val="24"/>
        </w:rPr>
        <w:t xml:space="preserve">We are considered a club sport through the university which means that we do not receive funding from them. We must fundraise all of our money to compete throughout the year and cover our travel expenses. </w:t>
      </w:r>
    </w:p>
    <w:p w:rsidR="005B718B" w:rsidRDefault="0037324E" w:rsidP="0044505B">
      <w:pPr>
        <w:spacing w:line="480" w:lineRule="auto"/>
        <w:rPr>
          <w:rFonts w:ascii="Times New Roman" w:hAnsi="Times New Roman" w:cs="Times New Roman"/>
          <w:sz w:val="24"/>
          <w:szCs w:val="24"/>
        </w:rPr>
      </w:pPr>
      <w:r>
        <w:rPr>
          <w:rFonts w:ascii="Times New Roman" w:hAnsi="Times New Roman" w:cs="Times New Roman"/>
          <w:sz w:val="24"/>
          <w:szCs w:val="24"/>
        </w:rPr>
        <w:tab/>
        <w:t>Purchasing a hole-sign would help us to fund our team for the upcoming season and also provide more publicity for your business. If you do not wish to purchase a hole-sign any donations that you would like to give would also be appreciated.</w:t>
      </w:r>
    </w:p>
    <w:p w:rsidR="0037324E" w:rsidRDefault="0037324E" w:rsidP="0044505B">
      <w:pPr>
        <w:spacing w:line="480" w:lineRule="auto"/>
        <w:rPr>
          <w:rFonts w:ascii="Times New Roman" w:hAnsi="Times New Roman" w:cs="Times New Roman"/>
          <w:sz w:val="24"/>
          <w:szCs w:val="24"/>
        </w:rPr>
      </w:pPr>
      <w:r>
        <w:rPr>
          <w:rFonts w:ascii="Times New Roman" w:hAnsi="Times New Roman" w:cs="Times New Roman"/>
          <w:sz w:val="24"/>
          <w:szCs w:val="24"/>
        </w:rPr>
        <w:t>Thank you for your time,</w:t>
      </w:r>
    </w:p>
    <w:p w:rsidR="0037324E" w:rsidRDefault="0037324E" w:rsidP="0044505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Morehead State University Bowling Team</w:t>
      </w:r>
    </w:p>
    <w:p w:rsidR="00744ED5" w:rsidRDefault="00744ED5" w:rsidP="0044505B">
      <w:pPr>
        <w:spacing w:line="480" w:lineRule="auto"/>
        <w:rPr>
          <w:rFonts w:ascii="Times New Roman" w:hAnsi="Times New Roman" w:cs="Times New Roman"/>
          <w:sz w:val="24"/>
          <w:szCs w:val="24"/>
        </w:rPr>
      </w:pPr>
    </w:p>
    <w:p w:rsidR="00744ED5" w:rsidRPr="00744ED5" w:rsidRDefault="00744ED5" w:rsidP="00744ED5">
      <w:pPr>
        <w:spacing w:line="480" w:lineRule="auto"/>
        <w:jc w:val="center"/>
        <w:rPr>
          <w:rFonts w:ascii="Times New Roman" w:hAnsi="Times New Roman" w:cs="Times New Roman"/>
          <w:sz w:val="32"/>
          <w:szCs w:val="32"/>
        </w:rPr>
      </w:pPr>
      <w:r>
        <w:rPr>
          <w:rFonts w:ascii="Times New Roman" w:hAnsi="Times New Roman" w:cs="Times New Roman"/>
          <w:b/>
          <w:sz w:val="32"/>
          <w:szCs w:val="32"/>
        </w:rPr>
        <w:t>Below are the types of hole-</w:t>
      </w:r>
      <w:r w:rsidRPr="00744ED5">
        <w:rPr>
          <w:rFonts w:ascii="Times New Roman" w:hAnsi="Times New Roman" w:cs="Times New Roman"/>
          <w:b/>
          <w:sz w:val="32"/>
          <w:szCs w:val="32"/>
        </w:rPr>
        <w:t>signs that your company can purchase and their prices.</w:t>
      </w:r>
    </w:p>
    <w:p w:rsidR="00744ED5" w:rsidRPr="00C666DD" w:rsidRDefault="00744ED5" w:rsidP="00744ED5">
      <w:pPr>
        <w:jc w:val="center"/>
        <w:rPr>
          <w:b/>
          <w:sz w:val="32"/>
          <w:szCs w:val="32"/>
        </w:rPr>
      </w:pPr>
      <w:r w:rsidRPr="00C666DD">
        <w:rPr>
          <w:b/>
          <w:sz w:val="32"/>
          <w:szCs w:val="32"/>
        </w:rPr>
        <w:t>Banner $300</w:t>
      </w:r>
    </w:p>
    <w:p w:rsidR="00744ED5" w:rsidRPr="00C666DD" w:rsidRDefault="00744ED5" w:rsidP="00744ED5">
      <w:pPr>
        <w:jc w:val="center"/>
        <w:rPr>
          <w:b/>
          <w:sz w:val="32"/>
          <w:szCs w:val="32"/>
        </w:rPr>
      </w:pPr>
      <w:r>
        <w:rPr>
          <w:b/>
          <w:sz w:val="32"/>
          <w:szCs w:val="32"/>
        </w:rPr>
        <w:t>Hole-</w:t>
      </w:r>
      <w:r w:rsidRPr="00C666DD">
        <w:rPr>
          <w:b/>
          <w:sz w:val="32"/>
          <w:szCs w:val="32"/>
        </w:rPr>
        <w:t>Sign $200</w:t>
      </w:r>
    </w:p>
    <w:p w:rsidR="00744ED5" w:rsidRPr="00C666DD" w:rsidRDefault="00744ED5" w:rsidP="00744ED5">
      <w:pPr>
        <w:jc w:val="center"/>
        <w:rPr>
          <w:b/>
          <w:sz w:val="32"/>
          <w:szCs w:val="32"/>
        </w:rPr>
      </w:pPr>
      <w:r w:rsidRPr="00C666DD">
        <w:rPr>
          <w:b/>
          <w:sz w:val="32"/>
          <w:szCs w:val="32"/>
        </w:rPr>
        <w:t>Putting Green Sign $150</w:t>
      </w:r>
    </w:p>
    <w:p w:rsidR="00744ED5" w:rsidRPr="00C666DD" w:rsidRDefault="00744ED5" w:rsidP="00744ED5">
      <w:pPr>
        <w:jc w:val="center"/>
        <w:rPr>
          <w:b/>
          <w:sz w:val="32"/>
          <w:szCs w:val="32"/>
        </w:rPr>
      </w:pPr>
      <w:r w:rsidRPr="00C666DD">
        <w:rPr>
          <w:b/>
          <w:sz w:val="32"/>
          <w:szCs w:val="32"/>
        </w:rPr>
        <w:t>Driving Range Sign $100</w:t>
      </w:r>
    </w:p>
    <w:p w:rsidR="00744ED5" w:rsidRDefault="00744ED5">
      <w:pPr>
        <w:rPr>
          <w:rFonts w:ascii="Times New Roman" w:hAnsi="Times New Roman" w:cs="Times New Roman"/>
          <w:sz w:val="24"/>
          <w:szCs w:val="24"/>
        </w:rPr>
      </w:pPr>
      <w:r>
        <w:rPr>
          <w:rFonts w:ascii="Times New Roman" w:hAnsi="Times New Roman" w:cs="Times New Roman"/>
          <w:sz w:val="24"/>
          <w:szCs w:val="24"/>
        </w:rPr>
        <w:br w:type="page"/>
      </w:r>
    </w:p>
    <w:p w:rsidR="00744ED5" w:rsidRDefault="00744ED5" w:rsidP="00744ED5">
      <w:pPr>
        <w:rPr>
          <w:rFonts w:ascii="Myriad Pro" w:hAnsi="Myriad Pro"/>
        </w:rPr>
      </w:pPr>
      <w:r w:rsidRPr="00163311">
        <w:rPr>
          <w:rFonts w:ascii="Myriad Pro" w:hAnsi="Myriad Pro"/>
          <w:b/>
        </w:rPr>
        <w:lastRenderedPageBreak/>
        <w:t>SIGNATURE LINE:</w:t>
      </w:r>
      <w:r w:rsidRPr="00163311">
        <w:rPr>
          <w:rFonts w:ascii="Myriad Pro" w:hAnsi="Myriad Pro"/>
        </w:rPr>
        <w:t xml:space="preserve"> </w:t>
      </w:r>
    </w:p>
    <w:p w:rsidR="00744ED5" w:rsidRDefault="00744ED5" w:rsidP="00744ED5">
      <w:pPr>
        <w:rPr>
          <w:rFonts w:ascii="Myriad Pro" w:hAnsi="Myriad Pro"/>
        </w:rPr>
      </w:pPr>
    </w:p>
    <w:p w:rsidR="00744ED5" w:rsidRPr="00163311" w:rsidRDefault="00744ED5" w:rsidP="00744ED5">
      <w:pPr>
        <w:rPr>
          <w:rFonts w:ascii="Myriad Pro" w:hAnsi="Myriad Pro"/>
        </w:rPr>
      </w:pPr>
      <w:r w:rsidRPr="00163311">
        <w:rPr>
          <w:rFonts w:ascii="Myriad Pro" w:hAnsi="Myriad Pro"/>
        </w:rPr>
        <w:t>__________________________________________________________________</w:t>
      </w:r>
    </w:p>
    <w:p w:rsidR="00744ED5" w:rsidRPr="00163311" w:rsidRDefault="00744ED5" w:rsidP="00744ED5">
      <w:pPr>
        <w:rPr>
          <w:rFonts w:ascii="Myriad Pro" w:hAnsi="Myriad Pro"/>
        </w:rPr>
      </w:pPr>
    </w:p>
    <w:p w:rsidR="00744ED5" w:rsidRDefault="00744ED5" w:rsidP="00744ED5">
      <w:pPr>
        <w:rPr>
          <w:rFonts w:ascii="Myriad Pro" w:hAnsi="Myriad Pro"/>
        </w:rPr>
      </w:pPr>
      <w:r w:rsidRPr="00163311">
        <w:rPr>
          <w:rFonts w:ascii="Myriad Pro" w:hAnsi="Myriad Pro"/>
          <w:b/>
        </w:rPr>
        <w:t>SPONSOR/COMPANY NAME:</w:t>
      </w:r>
    </w:p>
    <w:p w:rsidR="00744ED5" w:rsidRDefault="00744ED5" w:rsidP="00744ED5">
      <w:pPr>
        <w:rPr>
          <w:rFonts w:ascii="Myriad Pro" w:hAnsi="Myriad Pro"/>
        </w:rPr>
      </w:pPr>
    </w:p>
    <w:p w:rsidR="00744ED5" w:rsidRPr="00163311" w:rsidRDefault="00744ED5" w:rsidP="00744ED5">
      <w:pPr>
        <w:rPr>
          <w:rFonts w:ascii="Myriad Pro" w:hAnsi="Myriad Pro"/>
        </w:rPr>
      </w:pPr>
      <w:r w:rsidRPr="00163311">
        <w:rPr>
          <w:rFonts w:ascii="Myriad Pro" w:hAnsi="Myriad Pro"/>
        </w:rPr>
        <w:t>________________________________________________________</w:t>
      </w:r>
    </w:p>
    <w:p w:rsidR="00744ED5" w:rsidRPr="00163311" w:rsidRDefault="00744ED5" w:rsidP="00744ED5">
      <w:pPr>
        <w:rPr>
          <w:rFonts w:ascii="Myriad Pro" w:hAnsi="Myriad Pro"/>
        </w:rPr>
      </w:pPr>
    </w:p>
    <w:p w:rsidR="00744ED5" w:rsidRDefault="00744ED5" w:rsidP="00744ED5">
      <w:pPr>
        <w:rPr>
          <w:rFonts w:ascii="Myriad Pro" w:hAnsi="Myriad Pro"/>
        </w:rPr>
      </w:pPr>
      <w:r w:rsidRPr="00163311">
        <w:rPr>
          <w:rFonts w:ascii="Myriad Pro" w:hAnsi="Myriad Pro"/>
          <w:b/>
        </w:rPr>
        <w:t>CONTACT PERSON:</w:t>
      </w:r>
      <w:r w:rsidRPr="00163311">
        <w:rPr>
          <w:rFonts w:ascii="Myriad Pro" w:hAnsi="Myriad Pro"/>
        </w:rPr>
        <w:t xml:space="preserve"> </w:t>
      </w:r>
    </w:p>
    <w:p w:rsidR="00744ED5" w:rsidRDefault="00744ED5" w:rsidP="00744ED5">
      <w:pPr>
        <w:rPr>
          <w:rFonts w:ascii="Myriad Pro" w:hAnsi="Myriad Pro"/>
        </w:rPr>
      </w:pPr>
    </w:p>
    <w:p w:rsidR="00744ED5" w:rsidRPr="00163311" w:rsidRDefault="00744ED5" w:rsidP="00744ED5">
      <w:pPr>
        <w:rPr>
          <w:rFonts w:ascii="Myriad Pro" w:hAnsi="Myriad Pro"/>
        </w:rPr>
      </w:pPr>
      <w:r w:rsidRPr="00163311">
        <w:rPr>
          <w:rFonts w:ascii="Myriad Pro" w:hAnsi="Myriad Pro"/>
        </w:rPr>
        <w:t>________________________________________________________________</w:t>
      </w:r>
    </w:p>
    <w:p w:rsidR="00744ED5" w:rsidRPr="00163311" w:rsidRDefault="00744ED5" w:rsidP="00744ED5">
      <w:pPr>
        <w:rPr>
          <w:rFonts w:ascii="Myriad Pro" w:hAnsi="Myriad Pro"/>
        </w:rPr>
      </w:pPr>
    </w:p>
    <w:p w:rsidR="00744ED5" w:rsidRPr="00163311" w:rsidRDefault="00744ED5" w:rsidP="00744ED5">
      <w:pPr>
        <w:rPr>
          <w:rFonts w:ascii="Myriad Pro" w:hAnsi="Myriad Pro"/>
        </w:rPr>
      </w:pPr>
      <w:r w:rsidRPr="00163311">
        <w:rPr>
          <w:rFonts w:ascii="Myriad Pro" w:hAnsi="Myriad Pro"/>
          <w:b/>
        </w:rPr>
        <w:t>PHONE NUMBER:</w:t>
      </w:r>
      <w:r w:rsidRPr="00163311">
        <w:rPr>
          <w:rFonts w:ascii="Myriad Pro" w:hAnsi="Myriad Pro"/>
        </w:rPr>
        <w:t xml:space="preserve"> _______________________</w:t>
      </w:r>
      <w:r w:rsidRPr="00163311">
        <w:rPr>
          <w:rFonts w:ascii="Myriad Pro" w:hAnsi="Myriad Pro"/>
          <w:b/>
        </w:rPr>
        <w:t>E-MAIL:</w:t>
      </w:r>
      <w:r w:rsidRPr="00163311">
        <w:rPr>
          <w:rFonts w:ascii="Myriad Pro" w:hAnsi="Myriad Pro"/>
        </w:rPr>
        <w:t xml:space="preserve"> _</w:t>
      </w:r>
      <w:r>
        <w:rPr>
          <w:rFonts w:ascii="Myriad Pro" w:hAnsi="Myriad Pro"/>
        </w:rPr>
        <w:t>_____________________________</w:t>
      </w:r>
    </w:p>
    <w:p w:rsidR="00744ED5" w:rsidRPr="00163311" w:rsidRDefault="00744ED5" w:rsidP="00744ED5">
      <w:pPr>
        <w:tabs>
          <w:tab w:val="left" w:pos="8850"/>
        </w:tabs>
        <w:rPr>
          <w:rFonts w:ascii="Myriad Pro" w:hAnsi="Myriad Pro"/>
        </w:rPr>
      </w:pPr>
      <w:r w:rsidRPr="00163311">
        <w:rPr>
          <w:rFonts w:ascii="Myriad Pro" w:hAnsi="Myriad Pro"/>
        </w:rPr>
        <w:tab/>
      </w:r>
    </w:p>
    <w:p w:rsidR="00744ED5" w:rsidRDefault="00744ED5" w:rsidP="00744ED5">
      <w:pPr>
        <w:rPr>
          <w:rFonts w:ascii="Myriad Pro" w:hAnsi="Myriad Pro"/>
        </w:rPr>
      </w:pPr>
      <w:r w:rsidRPr="00163311">
        <w:rPr>
          <w:rFonts w:ascii="Myriad Pro" w:hAnsi="Myriad Pro"/>
          <w:b/>
        </w:rPr>
        <w:t>ADDRESS:</w:t>
      </w:r>
      <w:r w:rsidRPr="00163311">
        <w:rPr>
          <w:rFonts w:ascii="Myriad Pro" w:hAnsi="Myriad Pro"/>
        </w:rPr>
        <w:t xml:space="preserve"> </w:t>
      </w:r>
    </w:p>
    <w:p w:rsidR="00744ED5" w:rsidRDefault="00744ED5" w:rsidP="00744ED5">
      <w:pPr>
        <w:rPr>
          <w:rFonts w:ascii="Myriad Pro" w:hAnsi="Myriad Pro"/>
        </w:rPr>
      </w:pPr>
    </w:p>
    <w:p w:rsidR="00744ED5" w:rsidRDefault="00744ED5" w:rsidP="00744ED5">
      <w:pPr>
        <w:rPr>
          <w:rFonts w:ascii="Myriad Pro" w:hAnsi="Myriad Pro"/>
        </w:rPr>
      </w:pPr>
      <w:r w:rsidRPr="00163311">
        <w:rPr>
          <w:rFonts w:ascii="Myriad Pro" w:hAnsi="Myriad Pro"/>
        </w:rPr>
        <w:t>_________________________________________________________________________</w:t>
      </w:r>
    </w:p>
    <w:p w:rsidR="00744ED5" w:rsidRPr="00163311" w:rsidRDefault="00744ED5" w:rsidP="00744ED5">
      <w:pPr>
        <w:rPr>
          <w:rFonts w:ascii="Myriad Pro" w:hAnsi="Myriad Pro"/>
          <w:u w:val="single"/>
        </w:rPr>
      </w:pPr>
      <w:r w:rsidRPr="00163311">
        <w:rPr>
          <w:rFonts w:ascii="Myriad Pro" w:hAnsi="Myriad Pro"/>
        </w:rPr>
        <w:t xml:space="preserve">Make checks payable </w:t>
      </w:r>
      <w:r w:rsidR="00420D15">
        <w:rPr>
          <w:rFonts w:ascii="Myriad Pro" w:hAnsi="Myriad Pro"/>
        </w:rPr>
        <w:t>to Eagle Classic</w:t>
      </w:r>
      <w:bookmarkStart w:id="0" w:name="_GoBack"/>
      <w:bookmarkEnd w:id="0"/>
      <w:r>
        <w:rPr>
          <w:rFonts w:ascii="Myriad Pro" w:hAnsi="Myriad Pro"/>
        </w:rPr>
        <w:t>.</w:t>
      </w:r>
    </w:p>
    <w:p w:rsidR="00744ED5" w:rsidRPr="008C6196" w:rsidRDefault="00744ED5" w:rsidP="00744ED5">
      <w:r>
        <w:t xml:space="preserve"> </w:t>
      </w:r>
    </w:p>
    <w:p w:rsidR="00744ED5" w:rsidRDefault="00744ED5" w:rsidP="00744ED5">
      <w:pPr>
        <w:rPr>
          <w:rFonts w:ascii="Myriad Pro" w:hAnsi="Myriad Pro"/>
          <w:b/>
        </w:rPr>
      </w:pPr>
      <w:r>
        <w:rPr>
          <w:rFonts w:ascii="Myriad Pro" w:hAnsi="Myriad Pro"/>
          <w:b/>
        </w:rPr>
        <w:t>Non Golfing Sponsorship:</w:t>
      </w:r>
    </w:p>
    <w:p w:rsidR="00744ED5" w:rsidRDefault="00744ED5" w:rsidP="00744ED5">
      <w:pPr>
        <w:pStyle w:val="ListParagraph"/>
        <w:numPr>
          <w:ilvl w:val="0"/>
          <w:numId w:val="1"/>
        </w:numPr>
        <w:rPr>
          <w:rFonts w:ascii="Myriad Pro" w:hAnsi="Myriad Pro"/>
          <w:b/>
        </w:rPr>
      </w:pPr>
      <w:r>
        <w:rPr>
          <w:rFonts w:ascii="Myriad Pro" w:hAnsi="Myriad Pro"/>
          <w:b/>
        </w:rPr>
        <w:t>Banner</w:t>
      </w:r>
    </w:p>
    <w:p w:rsidR="00744ED5" w:rsidRDefault="00744ED5" w:rsidP="00744ED5">
      <w:pPr>
        <w:pStyle w:val="ListParagraph"/>
        <w:numPr>
          <w:ilvl w:val="0"/>
          <w:numId w:val="1"/>
        </w:numPr>
        <w:rPr>
          <w:rFonts w:ascii="Myriad Pro" w:hAnsi="Myriad Pro"/>
          <w:b/>
        </w:rPr>
      </w:pPr>
      <w:r>
        <w:rPr>
          <w:rFonts w:ascii="Myriad Pro" w:hAnsi="Myriad Pro"/>
          <w:b/>
        </w:rPr>
        <w:t>Hole Sign</w:t>
      </w:r>
    </w:p>
    <w:p w:rsidR="00744ED5" w:rsidRDefault="00744ED5" w:rsidP="00744ED5">
      <w:pPr>
        <w:pStyle w:val="ListParagraph"/>
        <w:numPr>
          <w:ilvl w:val="0"/>
          <w:numId w:val="1"/>
        </w:numPr>
        <w:rPr>
          <w:rFonts w:ascii="Myriad Pro" w:hAnsi="Myriad Pro"/>
          <w:b/>
        </w:rPr>
      </w:pPr>
      <w:r>
        <w:rPr>
          <w:rFonts w:ascii="Myriad Pro" w:hAnsi="Myriad Pro"/>
          <w:b/>
        </w:rPr>
        <w:t>Putting Green Sign</w:t>
      </w:r>
    </w:p>
    <w:p w:rsidR="00744ED5" w:rsidRDefault="00744ED5" w:rsidP="00744ED5">
      <w:pPr>
        <w:pStyle w:val="ListParagraph"/>
        <w:numPr>
          <w:ilvl w:val="0"/>
          <w:numId w:val="1"/>
        </w:numPr>
        <w:rPr>
          <w:rFonts w:ascii="Myriad Pro" w:hAnsi="Myriad Pro"/>
          <w:b/>
        </w:rPr>
      </w:pPr>
      <w:r w:rsidRPr="000E1F48">
        <w:rPr>
          <w:rFonts w:ascii="Myriad Pro" w:hAnsi="Myriad Pro"/>
          <w:b/>
        </w:rPr>
        <w:t>Driving Range Sign</w:t>
      </w:r>
    </w:p>
    <w:p w:rsidR="00744ED5" w:rsidRPr="000E1F48" w:rsidRDefault="00744ED5" w:rsidP="00744ED5">
      <w:pPr>
        <w:ind w:left="360"/>
        <w:rPr>
          <w:rFonts w:ascii="Myriad Pro" w:hAnsi="Myriad Pro"/>
          <w:b/>
        </w:rPr>
      </w:pPr>
    </w:p>
    <w:p w:rsidR="00744ED5" w:rsidRPr="00744ED5" w:rsidRDefault="00744ED5" w:rsidP="0044505B">
      <w:pPr>
        <w:spacing w:line="480" w:lineRule="auto"/>
        <w:rPr>
          <w:rFonts w:ascii="Times New Roman" w:hAnsi="Times New Roman" w:cs="Times New Roman"/>
          <w:sz w:val="24"/>
          <w:szCs w:val="24"/>
        </w:rPr>
      </w:pPr>
    </w:p>
    <w:sectPr w:rsidR="00744ED5" w:rsidRPr="00744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C3EAF"/>
    <w:multiLevelType w:val="hybridMultilevel"/>
    <w:tmpl w:val="C058A4B0"/>
    <w:lvl w:ilvl="0" w:tplc="B2E46034">
      <w:start w:val="1"/>
      <w:numFmt w:val="bullet"/>
      <w:lvlText w:val="□"/>
      <w:lvlJc w:val="left"/>
      <w:pPr>
        <w:ind w:left="720" w:hanging="360"/>
      </w:pPr>
      <w:rPr>
        <w:rFonts w:ascii="Courier New" w:hAnsi="Courier New"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5B"/>
    <w:rsid w:val="000C7ACA"/>
    <w:rsid w:val="0037324E"/>
    <w:rsid w:val="00420D15"/>
    <w:rsid w:val="0044505B"/>
    <w:rsid w:val="00495A44"/>
    <w:rsid w:val="005B718B"/>
    <w:rsid w:val="00744ED5"/>
    <w:rsid w:val="00D523C7"/>
    <w:rsid w:val="00E564B1"/>
    <w:rsid w:val="00FA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9622A-73C4-4F06-ABA7-47C429D67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E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Schneider</dc:creator>
  <cp:keywords/>
  <dc:description/>
  <cp:lastModifiedBy>Robert Roy Brown</cp:lastModifiedBy>
  <cp:revision>3</cp:revision>
  <dcterms:created xsi:type="dcterms:W3CDTF">2015-05-18T14:58:00Z</dcterms:created>
  <dcterms:modified xsi:type="dcterms:W3CDTF">2015-07-08T16:39:00Z</dcterms:modified>
</cp:coreProperties>
</file>